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81" w:rsidRPr="00C60630" w:rsidRDefault="00AC6F81" w:rsidP="00AC6F81">
      <w:pPr>
        <w:spacing w:after="0"/>
        <w:jc w:val="center"/>
        <w:rPr>
          <w:rFonts w:ascii="Arial" w:hAnsi="Arial" w:cs="Arial"/>
          <w:b/>
          <w:sz w:val="18"/>
          <w:szCs w:val="18"/>
          <w:u w:val="single"/>
        </w:rPr>
      </w:pPr>
      <w:r w:rsidRPr="00C60630">
        <w:rPr>
          <w:rFonts w:ascii="Arial" w:hAnsi="Arial" w:cs="Arial"/>
          <w:b/>
          <w:sz w:val="18"/>
          <w:szCs w:val="18"/>
          <w:u w:val="single"/>
        </w:rPr>
        <w:t xml:space="preserve">Manheim Township Age Group Swim Program </w:t>
      </w:r>
    </w:p>
    <w:p w:rsidR="00AC6F81" w:rsidRPr="00C60630" w:rsidRDefault="00AC6F81" w:rsidP="00AC6F81">
      <w:pPr>
        <w:spacing w:after="0"/>
        <w:jc w:val="center"/>
        <w:rPr>
          <w:rFonts w:ascii="Arial" w:hAnsi="Arial" w:cs="Arial"/>
          <w:b/>
          <w:sz w:val="18"/>
          <w:szCs w:val="18"/>
          <w:u w:val="single"/>
        </w:rPr>
      </w:pPr>
      <w:r w:rsidRPr="00C60630">
        <w:rPr>
          <w:rFonts w:ascii="Arial" w:hAnsi="Arial" w:cs="Arial"/>
          <w:b/>
          <w:sz w:val="18"/>
          <w:szCs w:val="18"/>
          <w:u w:val="single"/>
        </w:rPr>
        <w:t>Information Sheet</w:t>
      </w:r>
    </w:p>
    <w:p w:rsidR="00AC6F81" w:rsidRPr="00C60630" w:rsidRDefault="00AC6F81" w:rsidP="00AC6F81">
      <w:pPr>
        <w:spacing w:after="0"/>
        <w:jc w:val="center"/>
        <w:rPr>
          <w:rFonts w:ascii="Arial" w:hAnsi="Arial" w:cs="Arial"/>
          <w:b/>
          <w:sz w:val="18"/>
          <w:szCs w:val="18"/>
          <w:u w:val="single"/>
        </w:rPr>
      </w:pPr>
      <w:r>
        <w:rPr>
          <w:rFonts w:ascii="Arial" w:hAnsi="Arial" w:cs="Arial"/>
          <w:b/>
          <w:sz w:val="18"/>
          <w:szCs w:val="18"/>
          <w:u w:val="single"/>
        </w:rPr>
        <w:t>2024-2025</w:t>
      </w:r>
    </w:p>
    <w:p w:rsidR="00AC6F81" w:rsidRPr="00C60630" w:rsidRDefault="00AC6F81" w:rsidP="00AC6F81">
      <w:pPr>
        <w:spacing w:after="0"/>
        <w:jc w:val="center"/>
        <w:rPr>
          <w:rFonts w:ascii="Arial" w:hAnsi="Arial" w:cs="Arial"/>
          <w:b/>
          <w:sz w:val="18"/>
          <w:szCs w:val="18"/>
        </w:rPr>
      </w:pPr>
    </w:p>
    <w:p w:rsidR="00AC6F81" w:rsidRPr="00A244A3" w:rsidRDefault="00AC6F81" w:rsidP="00AC6F81">
      <w:pPr>
        <w:spacing w:after="0"/>
        <w:rPr>
          <w:rFonts w:ascii="Arial" w:hAnsi="Arial" w:cs="Arial"/>
          <w:sz w:val="17"/>
          <w:szCs w:val="17"/>
        </w:rPr>
      </w:pPr>
      <w:r w:rsidRPr="00A244A3">
        <w:rPr>
          <w:rFonts w:ascii="Arial" w:hAnsi="Arial" w:cs="Arial"/>
          <w:b/>
          <w:sz w:val="17"/>
          <w:szCs w:val="17"/>
          <w:u w:val="single"/>
        </w:rPr>
        <w:t>Eligibility:</w:t>
      </w:r>
      <w:r w:rsidRPr="00A244A3">
        <w:rPr>
          <w:rFonts w:ascii="Arial" w:hAnsi="Arial" w:cs="Arial"/>
          <w:b/>
          <w:sz w:val="17"/>
          <w:szCs w:val="17"/>
        </w:rPr>
        <w:t xml:space="preserve"> </w:t>
      </w:r>
      <w:r w:rsidRPr="00A244A3">
        <w:rPr>
          <w:rFonts w:ascii="Arial" w:hAnsi="Arial" w:cs="Arial"/>
          <w:sz w:val="17"/>
          <w:szCs w:val="17"/>
        </w:rPr>
        <w:t xml:space="preserve">Residents of the Manheim Township School District in the first through ninth grade (6-14 years of age) who are not currently enrolled in a YMCA or USS swim program. </w:t>
      </w:r>
      <w:r w:rsidRPr="00387A83">
        <w:rPr>
          <w:rFonts w:ascii="Arial" w:hAnsi="Arial" w:cs="Arial"/>
          <w:sz w:val="17"/>
          <w:szCs w:val="17"/>
        </w:rPr>
        <w:t>Kindergarteners are not eligible to participate.</w:t>
      </w:r>
      <w:r w:rsidRPr="00A244A3">
        <w:rPr>
          <w:rFonts w:ascii="Arial" w:hAnsi="Arial" w:cs="Arial"/>
          <w:sz w:val="17"/>
          <w:szCs w:val="17"/>
        </w:rPr>
        <w:t xml:space="preserve"> Children of MT faculty members residing outside the school district are also eligible to register. Participants must be able to swim the length of the pool in Freestyle and Backstroke. Eligibility requirements also include participation in at least three of the six scheduled dual meets.</w:t>
      </w:r>
      <w:r>
        <w:rPr>
          <w:rFonts w:ascii="Arial" w:hAnsi="Arial" w:cs="Arial"/>
          <w:sz w:val="17"/>
          <w:szCs w:val="17"/>
        </w:rPr>
        <w:t xml:space="preserve"> </w:t>
      </w:r>
    </w:p>
    <w:p w:rsidR="00AC6F81" w:rsidRPr="00A244A3" w:rsidRDefault="00AC6F81" w:rsidP="00AC6F81">
      <w:pPr>
        <w:spacing w:after="0"/>
        <w:rPr>
          <w:rFonts w:ascii="Arial" w:hAnsi="Arial" w:cs="Arial"/>
          <w:b/>
          <w:sz w:val="17"/>
          <w:szCs w:val="17"/>
        </w:rPr>
      </w:pPr>
    </w:p>
    <w:p w:rsidR="00AC6F81" w:rsidRPr="00A244A3" w:rsidRDefault="00AC6F81" w:rsidP="00AC6F81">
      <w:pPr>
        <w:spacing w:after="0"/>
        <w:rPr>
          <w:rFonts w:ascii="Arial" w:hAnsi="Arial" w:cs="Arial"/>
          <w:sz w:val="17"/>
          <w:szCs w:val="17"/>
        </w:rPr>
      </w:pPr>
      <w:r w:rsidRPr="00A244A3">
        <w:rPr>
          <w:rFonts w:ascii="Arial" w:hAnsi="Arial" w:cs="Arial"/>
          <w:b/>
          <w:sz w:val="17"/>
          <w:szCs w:val="17"/>
          <w:u w:val="single"/>
        </w:rPr>
        <w:t>Ninth Graders:</w:t>
      </w:r>
      <w:r w:rsidRPr="00A244A3">
        <w:rPr>
          <w:rFonts w:ascii="Arial" w:hAnsi="Arial" w:cs="Arial"/>
          <w:b/>
          <w:sz w:val="17"/>
          <w:szCs w:val="17"/>
        </w:rPr>
        <w:t xml:space="preserve"> </w:t>
      </w:r>
      <w:r w:rsidRPr="00A244A3">
        <w:rPr>
          <w:rFonts w:ascii="Arial" w:hAnsi="Arial" w:cs="Arial"/>
          <w:sz w:val="17"/>
          <w:szCs w:val="17"/>
        </w:rPr>
        <w:t>Ninth graders who have not attained the age of 15 before December 1, 202</w:t>
      </w:r>
      <w:r>
        <w:rPr>
          <w:rFonts w:ascii="Arial" w:hAnsi="Arial" w:cs="Arial"/>
          <w:sz w:val="17"/>
          <w:szCs w:val="17"/>
        </w:rPr>
        <w:t>4</w:t>
      </w:r>
      <w:r w:rsidRPr="00A244A3">
        <w:rPr>
          <w:rFonts w:ascii="Arial" w:hAnsi="Arial" w:cs="Arial"/>
          <w:sz w:val="17"/>
          <w:szCs w:val="17"/>
        </w:rPr>
        <w:t xml:space="preserve"> are eligible to compete. Ninth graders will practice with the high school team and will be charged $50.00 to join.</w:t>
      </w:r>
    </w:p>
    <w:p w:rsidR="00AC6F81" w:rsidRPr="00A244A3" w:rsidRDefault="00AC6F81" w:rsidP="00AC6F81">
      <w:pPr>
        <w:spacing w:after="0"/>
        <w:rPr>
          <w:rFonts w:ascii="Arial" w:hAnsi="Arial" w:cs="Arial"/>
          <w:b/>
          <w:sz w:val="17"/>
          <w:szCs w:val="17"/>
        </w:rPr>
      </w:pPr>
    </w:p>
    <w:p w:rsidR="00AC6F81" w:rsidRPr="00A244A3" w:rsidRDefault="00AC6F81" w:rsidP="00AC6F81">
      <w:pPr>
        <w:spacing w:after="0"/>
        <w:rPr>
          <w:rFonts w:ascii="Arial" w:hAnsi="Arial" w:cs="Arial"/>
          <w:sz w:val="17"/>
          <w:szCs w:val="17"/>
        </w:rPr>
      </w:pPr>
      <w:r w:rsidRPr="00A244A3">
        <w:rPr>
          <w:rFonts w:ascii="Arial" w:hAnsi="Arial" w:cs="Arial"/>
          <w:b/>
          <w:sz w:val="17"/>
          <w:szCs w:val="17"/>
          <w:u w:val="single"/>
        </w:rPr>
        <w:t>Program Fee:</w:t>
      </w:r>
      <w:r w:rsidRPr="00A244A3">
        <w:rPr>
          <w:rFonts w:ascii="Arial" w:hAnsi="Arial" w:cs="Arial"/>
          <w:b/>
          <w:sz w:val="17"/>
          <w:szCs w:val="17"/>
        </w:rPr>
        <w:t xml:space="preserve"> </w:t>
      </w:r>
      <w:r w:rsidRPr="00A244A3">
        <w:rPr>
          <w:rFonts w:ascii="Arial" w:hAnsi="Arial" w:cs="Arial"/>
          <w:sz w:val="17"/>
          <w:szCs w:val="17"/>
        </w:rPr>
        <w:t>$400.00 (cash or check); Make checks payable to: “MTAGSP”.</w:t>
      </w:r>
    </w:p>
    <w:p w:rsidR="00AC6F81" w:rsidRPr="00A244A3" w:rsidRDefault="00AC6F81" w:rsidP="00AC6F81">
      <w:pPr>
        <w:spacing w:after="0"/>
        <w:rPr>
          <w:rFonts w:ascii="Arial" w:hAnsi="Arial" w:cs="Arial"/>
          <w:b/>
          <w:sz w:val="17"/>
          <w:szCs w:val="17"/>
        </w:rPr>
      </w:pPr>
    </w:p>
    <w:p w:rsidR="00AC6F81" w:rsidRPr="00A244A3" w:rsidRDefault="00AC6F81" w:rsidP="00AC6F81">
      <w:pPr>
        <w:spacing w:after="0"/>
        <w:rPr>
          <w:rFonts w:ascii="Arial" w:hAnsi="Arial" w:cs="Arial"/>
          <w:sz w:val="17"/>
          <w:szCs w:val="17"/>
        </w:rPr>
      </w:pPr>
      <w:r w:rsidRPr="00A244A3">
        <w:rPr>
          <w:rFonts w:ascii="Arial" w:hAnsi="Arial" w:cs="Arial"/>
          <w:b/>
          <w:sz w:val="17"/>
          <w:szCs w:val="17"/>
          <w:u w:val="single"/>
        </w:rPr>
        <w:t>Season:</w:t>
      </w:r>
      <w:r w:rsidRPr="00A244A3">
        <w:rPr>
          <w:rFonts w:ascii="Arial" w:hAnsi="Arial" w:cs="Arial"/>
          <w:b/>
          <w:sz w:val="17"/>
          <w:szCs w:val="17"/>
        </w:rPr>
        <w:t xml:space="preserve"> </w:t>
      </w:r>
      <w:r w:rsidRPr="00A244A3">
        <w:rPr>
          <w:rFonts w:ascii="Arial" w:hAnsi="Arial" w:cs="Arial"/>
          <w:sz w:val="17"/>
          <w:szCs w:val="17"/>
        </w:rPr>
        <w:t xml:space="preserve">Monday, November </w:t>
      </w:r>
      <w:r>
        <w:rPr>
          <w:rFonts w:ascii="Arial" w:hAnsi="Arial" w:cs="Arial"/>
          <w:sz w:val="17"/>
          <w:szCs w:val="17"/>
        </w:rPr>
        <w:t>11</w:t>
      </w:r>
      <w:r w:rsidR="00EB53E2">
        <w:rPr>
          <w:rFonts w:ascii="Arial" w:hAnsi="Arial" w:cs="Arial"/>
          <w:sz w:val="17"/>
          <w:szCs w:val="17"/>
        </w:rPr>
        <w:t>, 2024</w:t>
      </w:r>
      <w:r w:rsidRPr="00A244A3">
        <w:rPr>
          <w:rFonts w:ascii="Arial" w:hAnsi="Arial" w:cs="Arial"/>
          <w:sz w:val="17"/>
          <w:szCs w:val="17"/>
        </w:rPr>
        <w:t>- Saturday, February 2</w:t>
      </w:r>
      <w:r>
        <w:rPr>
          <w:rFonts w:ascii="Arial" w:hAnsi="Arial" w:cs="Arial"/>
          <w:sz w:val="17"/>
          <w:szCs w:val="17"/>
        </w:rPr>
        <w:t>2</w:t>
      </w:r>
      <w:r w:rsidR="00EB53E2">
        <w:rPr>
          <w:rFonts w:ascii="Arial" w:hAnsi="Arial" w:cs="Arial"/>
          <w:sz w:val="17"/>
          <w:szCs w:val="17"/>
        </w:rPr>
        <w:t>, 2025</w:t>
      </w:r>
    </w:p>
    <w:p w:rsidR="00AC6F81" w:rsidRPr="00A244A3" w:rsidRDefault="00AC6F81" w:rsidP="00AC6F81">
      <w:pPr>
        <w:spacing w:after="0"/>
        <w:rPr>
          <w:rFonts w:ascii="Arial" w:hAnsi="Arial" w:cs="Arial"/>
          <w:sz w:val="17"/>
          <w:szCs w:val="17"/>
        </w:rPr>
      </w:pPr>
    </w:p>
    <w:p w:rsidR="00AC6F81" w:rsidRDefault="00AC6F81" w:rsidP="00AC6F81">
      <w:pPr>
        <w:spacing w:after="0"/>
        <w:rPr>
          <w:rFonts w:ascii="Arial" w:hAnsi="Arial" w:cs="Arial"/>
          <w:sz w:val="17"/>
          <w:szCs w:val="17"/>
        </w:rPr>
      </w:pPr>
      <w:r w:rsidRPr="00A244A3">
        <w:rPr>
          <w:rFonts w:ascii="Arial" w:hAnsi="Arial" w:cs="Arial"/>
          <w:b/>
          <w:sz w:val="17"/>
          <w:szCs w:val="17"/>
          <w:u w:val="single"/>
        </w:rPr>
        <w:t>Practice Schedule:</w:t>
      </w:r>
      <w:r w:rsidRPr="00A244A3">
        <w:rPr>
          <w:rFonts w:ascii="Arial" w:hAnsi="Arial" w:cs="Arial"/>
          <w:b/>
          <w:sz w:val="17"/>
          <w:szCs w:val="17"/>
        </w:rPr>
        <w:t xml:space="preserve"> </w:t>
      </w:r>
      <w:r w:rsidRPr="00A244A3">
        <w:rPr>
          <w:rFonts w:ascii="Arial" w:hAnsi="Arial" w:cs="Arial"/>
          <w:sz w:val="17"/>
          <w:szCs w:val="17"/>
        </w:rPr>
        <w:t>Swimmers will be divided into three practice groups based on the age criteria listed below. A list of practice groups will be sent prior to the start of the season. Changes to practice groups will be at the discretion of the coaching staff. Swimmers may come to as many practices as they choose but they are limited to the practice times established for their respective age group. There will not be practice on the days that the high school team has a home meet. Saturday practices will only be held i</w:t>
      </w:r>
      <w:r>
        <w:rPr>
          <w:rFonts w:ascii="Arial" w:hAnsi="Arial" w:cs="Arial"/>
          <w:sz w:val="17"/>
          <w:szCs w:val="17"/>
        </w:rPr>
        <w:t xml:space="preserve">f there is not a scheduled </w:t>
      </w:r>
      <w:r w:rsidRPr="00A244A3">
        <w:rPr>
          <w:rFonts w:ascii="Arial" w:hAnsi="Arial" w:cs="Arial"/>
          <w:sz w:val="17"/>
          <w:szCs w:val="17"/>
        </w:rPr>
        <w:t>meet.</w:t>
      </w:r>
    </w:p>
    <w:p w:rsidR="00AC6F81" w:rsidRPr="00A244A3" w:rsidRDefault="00AC6F81" w:rsidP="00AC6F81">
      <w:pPr>
        <w:spacing w:after="0"/>
        <w:rPr>
          <w:rFonts w:ascii="Arial" w:hAnsi="Arial" w:cs="Arial"/>
          <w:sz w:val="17"/>
          <w:szCs w:val="17"/>
        </w:rPr>
      </w:pPr>
    </w:p>
    <w:p w:rsidR="00AC6F81" w:rsidRPr="00A244A3" w:rsidRDefault="00AC6F81" w:rsidP="00AC6F81">
      <w:pPr>
        <w:spacing w:after="0"/>
        <w:rPr>
          <w:rFonts w:ascii="Arial" w:hAnsi="Arial" w:cs="Arial"/>
          <w:sz w:val="17"/>
          <w:szCs w:val="17"/>
        </w:rPr>
      </w:pPr>
      <w:r w:rsidRPr="00A244A3">
        <w:rPr>
          <w:rFonts w:ascii="Arial" w:hAnsi="Arial" w:cs="Arial"/>
          <w:b/>
          <w:sz w:val="17"/>
          <w:szCs w:val="17"/>
          <w:u w:val="single"/>
        </w:rPr>
        <w:t>Group A (12</w:t>
      </w:r>
      <w:proofErr w:type="gramStart"/>
      <w:r w:rsidRPr="00A244A3">
        <w:rPr>
          <w:rFonts w:ascii="Arial" w:hAnsi="Arial" w:cs="Arial"/>
          <w:b/>
          <w:sz w:val="17"/>
          <w:szCs w:val="17"/>
          <w:u w:val="single"/>
        </w:rPr>
        <w:t>,13,14</w:t>
      </w:r>
      <w:proofErr w:type="gramEnd"/>
      <w:r w:rsidRPr="00A244A3">
        <w:rPr>
          <w:rFonts w:ascii="Arial" w:hAnsi="Arial" w:cs="Arial"/>
          <w:b/>
          <w:sz w:val="17"/>
          <w:szCs w:val="17"/>
          <w:u w:val="single"/>
        </w:rPr>
        <w:t xml:space="preserve"> Yrs.)</w:t>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p>
    <w:p w:rsidR="00AC6F81" w:rsidRPr="00A244A3" w:rsidRDefault="00AC6F81" w:rsidP="00AC6F81">
      <w:pPr>
        <w:spacing w:after="0"/>
        <w:rPr>
          <w:rFonts w:ascii="Arial" w:hAnsi="Arial" w:cs="Arial"/>
          <w:sz w:val="17"/>
          <w:szCs w:val="17"/>
        </w:rPr>
      </w:pPr>
      <w:r w:rsidRPr="00A244A3">
        <w:rPr>
          <w:rFonts w:ascii="Arial" w:hAnsi="Arial" w:cs="Arial"/>
          <w:sz w:val="17"/>
          <w:szCs w:val="17"/>
        </w:rPr>
        <w:t>Mon- 4:45-6:00pm</w:t>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p>
    <w:p w:rsidR="00AC6F81" w:rsidRPr="00A244A3" w:rsidRDefault="00AC6F81" w:rsidP="00AC6F81">
      <w:pPr>
        <w:spacing w:after="0"/>
        <w:rPr>
          <w:rFonts w:ascii="Arial" w:hAnsi="Arial" w:cs="Arial"/>
          <w:sz w:val="17"/>
          <w:szCs w:val="17"/>
        </w:rPr>
      </w:pPr>
      <w:r w:rsidRPr="00A244A3">
        <w:rPr>
          <w:rFonts w:ascii="Arial" w:hAnsi="Arial" w:cs="Arial"/>
          <w:sz w:val="17"/>
          <w:szCs w:val="17"/>
        </w:rPr>
        <w:t>Tues- 4:45-6:00pm</w:t>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p>
    <w:p w:rsidR="00AC6F81" w:rsidRPr="00A244A3" w:rsidRDefault="00AC6F81" w:rsidP="00AC6F81">
      <w:pPr>
        <w:spacing w:after="0"/>
        <w:rPr>
          <w:rFonts w:ascii="Arial" w:hAnsi="Arial" w:cs="Arial"/>
          <w:sz w:val="17"/>
          <w:szCs w:val="17"/>
        </w:rPr>
      </w:pPr>
      <w:r w:rsidRPr="00A244A3">
        <w:rPr>
          <w:rFonts w:ascii="Arial" w:hAnsi="Arial" w:cs="Arial"/>
          <w:sz w:val="17"/>
          <w:szCs w:val="17"/>
        </w:rPr>
        <w:t>Wed- 4:45-6:00pm</w:t>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r>
      <w:r w:rsidRPr="00A244A3">
        <w:rPr>
          <w:rFonts w:ascii="Arial" w:hAnsi="Arial" w:cs="Arial"/>
          <w:sz w:val="17"/>
          <w:szCs w:val="17"/>
        </w:rPr>
        <w:tab/>
        <w:t xml:space="preserve">                </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Thurs- 4:45-6:00pm</w:t>
      </w:r>
      <w:r w:rsidRPr="00A244A3">
        <w:rPr>
          <w:rFonts w:ascii="Arial" w:hAnsi="Arial" w:cs="Arial"/>
          <w:sz w:val="17"/>
          <w:szCs w:val="17"/>
        </w:rPr>
        <w:tab/>
      </w:r>
      <w:r w:rsidRPr="00A244A3">
        <w:rPr>
          <w:rFonts w:ascii="Arial" w:hAnsi="Arial" w:cs="Arial"/>
          <w:sz w:val="17"/>
          <w:szCs w:val="17"/>
        </w:rPr>
        <w:tab/>
        <w:t xml:space="preserve">    </w:t>
      </w:r>
      <w:r w:rsidRPr="00A244A3">
        <w:rPr>
          <w:rFonts w:ascii="Arial" w:hAnsi="Arial" w:cs="Arial"/>
          <w:sz w:val="17"/>
          <w:szCs w:val="17"/>
        </w:rPr>
        <w:tab/>
      </w:r>
      <w:r w:rsidRPr="00A244A3">
        <w:rPr>
          <w:rFonts w:ascii="Arial" w:hAnsi="Arial" w:cs="Arial"/>
          <w:sz w:val="17"/>
          <w:szCs w:val="17"/>
        </w:rPr>
        <w:tab/>
      </w:r>
    </w:p>
    <w:p w:rsidR="00AC6F81" w:rsidRPr="00A244A3" w:rsidRDefault="00AC6F81" w:rsidP="00AC6F81">
      <w:pPr>
        <w:spacing w:after="0"/>
        <w:rPr>
          <w:rFonts w:ascii="Arial" w:hAnsi="Arial" w:cs="Arial"/>
          <w:sz w:val="17"/>
          <w:szCs w:val="17"/>
        </w:rPr>
      </w:pPr>
      <w:r w:rsidRPr="00A244A3">
        <w:rPr>
          <w:rFonts w:ascii="Arial" w:hAnsi="Arial" w:cs="Arial"/>
          <w:sz w:val="17"/>
          <w:szCs w:val="17"/>
        </w:rPr>
        <w:t>Sat- 9:00-10:00am</w:t>
      </w:r>
    </w:p>
    <w:p w:rsidR="00AC6F81" w:rsidRPr="00A244A3" w:rsidRDefault="00AC6F81" w:rsidP="00AC6F81">
      <w:pPr>
        <w:spacing w:after="0"/>
        <w:rPr>
          <w:rFonts w:ascii="Arial" w:hAnsi="Arial" w:cs="Arial"/>
          <w:sz w:val="17"/>
          <w:szCs w:val="17"/>
        </w:rPr>
      </w:pPr>
      <w:bookmarkStart w:id="0" w:name="_GoBack"/>
      <w:bookmarkEnd w:id="0"/>
    </w:p>
    <w:p w:rsidR="00AC6F81" w:rsidRPr="00A244A3" w:rsidRDefault="00AC6F81" w:rsidP="00AC6F81">
      <w:pPr>
        <w:spacing w:after="0"/>
        <w:rPr>
          <w:rFonts w:ascii="Arial" w:hAnsi="Arial" w:cs="Arial"/>
          <w:b/>
          <w:sz w:val="17"/>
          <w:szCs w:val="17"/>
          <w:u w:val="single"/>
        </w:rPr>
      </w:pPr>
      <w:r w:rsidRPr="00A244A3">
        <w:rPr>
          <w:rFonts w:ascii="Arial" w:hAnsi="Arial" w:cs="Arial"/>
          <w:b/>
          <w:sz w:val="17"/>
          <w:szCs w:val="17"/>
          <w:u w:val="single"/>
        </w:rPr>
        <w:t>Group B (10</w:t>
      </w:r>
      <w:proofErr w:type="gramStart"/>
      <w:r w:rsidRPr="00A244A3">
        <w:rPr>
          <w:rFonts w:ascii="Arial" w:hAnsi="Arial" w:cs="Arial"/>
          <w:b/>
          <w:sz w:val="17"/>
          <w:szCs w:val="17"/>
          <w:u w:val="single"/>
        </w:rPr>
        <w:t>,11</w:t>
      </w:r>
      <w:proofErr w:type="gramEnd"/>
      <w:r w:rsidRPr="00A244A3">
        <w:rPr>
          <w:rFonts w:ascii="Arial" w:hAnsi="Arial" w:cs="Arial"/>
          <w:b/>
          <w:sz w:val="17"/>
          <w:szCs w:val="17"/>
          <w:u w:val="single"/>
        </w:rPr>
        <w:t xml:space="preserve"> Yrs.)</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Tues- 6:00-7:00pm</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Thurs- 6:00-7:00pm</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Fri- 4:30-5:30pm</w:t>
      </w:r>
      <w:r w:rsidRPr="00A244A3">
        <w:rPr>
          <w:rFonts w:ascii="Arial" w:hAnsi="Arial" w:cs="Arial"/>
          <w:sz w:val="17"/>
          <w:szCs w:val="17"/>
        </w:rPr>
        <w:tab/>
      </w:r>
    </w:p>
    <w:p w:rsidR="00AC6F81" w:rsidRPr="00A244A3" w:rsidRDefault="00AC6F81" w:rsidP="00AC6F81">
      <w:pPr>
        <w:spacing w:after="0"/>
        <w:rPr>
          <w:rFonts w:ascii="Arial" w:hAnsi="Arial" w:cs="Arial"/>
          <w:sz w:val="17"/>
          <w:szCs w:val="17"/>
        </w:rPr>
      </w:pPr>
      <w:r w:rsidRPr="00A244A3">
        <w:rPr>
          <w:rFonts w:ascii="Arial" w:hAnsi="Arial" w:cs="Arial"/>
          <w:sz w:val="17"/>
          <w:szCs w:val="17"/>
        </w:rPr>
        <w:t>Sat- 10:00-11:00am</w:t>
      </w:r>
    </w:p>
    <w:p w:rsidR="00AC6F81" w:rsidRPr="00A244A3" w:rsidRDefault="00AC6F81" w:rsidP="00AC6F81">
      <w:pPr>
        <w:spacing w:after="0"/>
        <w:rPr>
          <w:rFonts w:ascii="Arial" w:hAnsi="Arial" w:cs="Arial"/>
          <w:sz w:val="17"/>
          <w:szCs w:val="17"/>
        </w:rPr>
      </w:pPr>
    </w:p>
    <w:p w:rsidR="00AC6F81" w:rsidRPr="00A244A3" w:rsidRDefault="00AC6F81" w:rsidP="00AC6F81">
      <w:pPr>
        <w:spacing w:after="0"/>
        <w:rPr>
          <w:rFonts w:ascii="Arial" w:hAnsi="Arial" w:cs="Arial"/>
          <w:b/>
          <w:sz w:val="17"/>
          <w:szCs w:val="17"/>
          <w:u w:val="single"/>
        </w:rPr>
      </w:pPr>
      <w:r w:rsidRPr="00A244A3">
        <w:rPr>
          <w:rFonts w:ascii="Arial" w:hAnsi="Arial" w:cs="Arial"/>
          <w:b/>
          <w:sz w:val="17"/>
          <w:szCs w:val="17"/>
          <w:u w:val="single"/>
        </w:rPr>
        <w:t>Group C (6</w:t>
      </w:r>
      <w:proofErr w:type="gramStart"/>
      <w:r w:rsidRPr="00A244A3">
        <w:rPr>
          <w:rFonts w:ascii="Arial" w:hAnsi="Arial" w:cs="Arial"/>
          <w:b/>
          <w:sz w:val="17"/>
          <w:szCs w:val="17"/>
          <w:u w:val="single"/>
        </w:rPr>
        <w:t>,7,8,9</w:t>
      </w:r>
      <w:proofErr w:type="gramEnd"/>
      <w:r w:rsidRPr="00A244A3">
        <w:rPr>
          <w:rFonts w:ascii="Arial" w:hAnsi="Arial" w:cs="Arial"/>
          <w:b/>
          <w:sz w:val="17"/>
          <w:szCs w:val="17"/>
          <w:u w:val="single"/>
        </w:rPr>
        <w:t xml:space="preserve"> Yrs.)</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Mon- 6:00-7:00pm</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Wed- 6:00-7:00pm</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Fri- 5:30pm-6:30pm</w:t>
      </w:r>
    </w:p>
    <w:p w:rsidR="00AC6F81" w:rsidRPr="00A244A3" w:rsidRDefault="00AC6F81" w:rsidP="00AC6F81">
      <w:pPr>
        <w:spacing w:after="0"/>
        <w:rPr>
          <w:rFonts w:ascii="Arial" w:hAnsi="Arial" w:cs="Arial"/>
          <w:sz w:val="17"/>
          <w:szCs w:val="17"/>
        </w:rPr>
      </w:pPr>
      <w:r w:rsidRPr="00A244A3">
        <w:rPr>
          <w:rFonts w:ascii="Arial" w:hAnsi="Arial" w:cs="Arial"/>
          <w:sz w:val="17"/>
          <w:szCs w:val="17"/>
        </w:rPr>
        <w:t>Sat- 10:00-11:00am</w:t>
      </w:r>
    </w:p>
    <w:p w:rsidR="00AC6F81" w:rsidRPr="00A244A3" w:rsidRDefault="00AC6F81" w:rsidP="00AC6F81">
      <w:pPr>
        <w:spacing w:after="0"/>
        <w:rPr>
          <w:rFonts w:ascii="Arial" w:hAnsi="Arial" w:cs="Arial"/>
          <w:sz w:val="17"/>
          <w:szCs w:val="17"/>
        </w:rPr>
      </w:pPr>
    </w:p>
    <w:p w:rsidR="00AC6F81" w:rsidRPr="00A244A3" w:rsidRDefault="00AC6F81" w:rsidP="00AC6F81">
      <w:pPr>
        <w:spacing w:after="0"/>
        <w:rPr>
          <w:rFonts w:ascii="Arial" w:hAnsi="Arial" w:cs="Arial"/>
          <w:sz w:val="17"/>
          <w:szCs w:val="17"/>
          <w:u w:val="single"/>
        </w:rPr>
      </w:pPr>
      <w:r w:rsidRPr="00A244A3">
        <w:rPr>
          <w:rFonts w:ascii="Arial" w:hAnsi="Arial" w:cs="Arial"/>
          <w:b/>
          <w:sz w:val="17"/>
          <w:szCs w:val="17"/>
          <w:u w:val="single"/>
        </w:rPr>
        <w:t>Competition:</w:t>
      </w:r>
      <w:r w:rsidRPr="00A244A3">
        <w:rPr>
          <w:rFonts w:ascii="Arial" w:hAnsi="Arial" w:cs="Arial"/>
          <w:sz w:val="17"/>
          <w:szCs w:val="17"/>
        </w:rPr>
        <w:t xml:space="preserve"> </w:t>
      </w:r>
      <w:r w:rsidRPr="00DA2822">
        <w:rPr>
          <w:rFonts w:ascii="Arial" w:hAnsi="Arial" w:cs="Arial"/>
          <w:sz w:val="17"/>
          <w:szCs w:val="17"/>
        </w:rPr>
        <w:t>MT</w:t>
      </w:r>
      <w:r>
        <w:rPr>
          <w:rFonts w:ascii="Arial" w:hAnsi="Arial" w:cs="Arial"/>
          <w:sz w:val="17"/>
          <w:szCs w:val="17"/>
        </w:rPr>
        <w:t xml:space="preserve">AG is a competitive swim program. </w:t>
      </w:r>
      <w:r w:rsidRPr="00A244A3">
        <w:rPr>
          <w:rFonts w:ascii="Arial" w:hAnsi="Arial" w:cs="Arial"/>
          <w:sz w:val="17"/>
          <w:szCs w:val="17"/>
        </w:rPr>
        <w:t xml:space="preserve">The Manheim Township Age Group (MTAG) team competes in the Tri-County Age Group Swimming League. Other participating teams are Reading, Wilson, Governor Mifflin, Schuylkill Valley, O.J. Roberts, and Muhlenberg. The meet schedule will be communicated when it is finalized by the league prior to the start of the season. There are six dual meets and a League Championship meet. There are four age groups: 8 &amp; under, 10 &amp; under, 12 &amp; under, and 14 &amp; under. </w:t>
      </w:r>
      <w:r w:rsidRPr="00A244A3">
        <w:rPr>
          <w:rFonts w:ascii="Arial" w:hAnsi="Arial" w:cs="Arial"/>
          <w:sz w:val="17"/>
          <w:szCs w:val="17"/>
          <w:u w:val="single"/>
        </w:rPr>
        <w:t xml:space="preserve">Age is determined as of December 1, </w:t>
      </w:r>
      <w:r>
        <w:rPr>
          <w:rFonts w:ascii="Arial" w:hAnsi="Arial" w:cs="Arial"/>
          <w:sz w:val="17"/>
          <w:szCs w:val="17"/>
          <w:u w:val="single"/>
        </w:rPr>
        <w:t>2024</w:t>
      </w:r>
      <w:r w:rsidRPr="00A244A3">
        <w:rPr>
          <w:rFonts w:ascii="Arial" w:hAnsi="Arial" w:cs="Arial"/>
          <w:sz w:val="17"/>
          <w:szCs w:val="17"/>
          <w:u w:val="single"/>
        </w:rPr>
        <w:t>.</w:t>
      </w:r>
    </w:p>
    <w:p w:rsidR="00AC6F81" w:rsidRPr="00A244A3" w:rsidRDefault="00AC6F81" w:rsidP="00AC6F81">
      <w:pPr>
        <w:spacing w:after="0"/>
        <w:rPr>
          <w:rFonts w:ascii="Arial" w:hAnsi="Arial" w:cs="Arial"/>
          <w:sz w:val="17"/>
          <w:szCs w:val="17"/>
        </w:rPr>
      </w:pPr>
    </w:p>
    <w:p w:rsidR="00AC6F81" w:rsidRDefault="00AC6F81" w:rsidP="00AC6F81">
      <w:pPr>
        <w:spacing w:after="0"/>
        <w:rPr>
          <w:rFonts w:ascii="Arial" w:hAnsi="Arial" w:cs="Arial"/>
          <w:sz w:val="17"/>
          <w:szCs w:val="17"/>
        </w:rPr>
      </w:pPr>
      <w:r w:rsidRPr="00A244A3">
        <w:rPr>
          <w:rFonts w:ascii="Arial" w:hAnsi="Arial" w:cs="Arial"/>
          <w:b/>
          <w:sz w:val="17"/>
          <w:szCs w:val="17"/>
          <w:u w:val="single"/>
        </w:rPr>
        <w:t>Registration:</w:t>
      </w:r>
      <w:r w:rsidRPr="00A244A3">
        <w:rPr>
          <w:rFonts w:ascii="Arial" w:hAnsi="Arial" w:cs="Arial"/>
          <w:sz w:val="17"/>
          <w:szCs w:val="17"/>
        </w:rPr>
        <w:t xml:space="preserve"> Registration for MTAG will close when the cap of 120 swimmers has been reached. Once the cap is reached, swimmers will be added to a wait list in the order that registrations are received. You will not receive immediate confirmation that your registration was accepted. We will only make contact if your swimmer is added to the wait list.</w:t>
      </w:r>
    </w:p>
    <w:p w:rsidR="00AC6F81" w:rsidRPr="00A244A3" w:rsidRDefault="00AC6F81" w:rsidP="00AC6F81">
      <w:pPr>
        <w:spacing w:after="0"/>
        <w:rPr>
          <w:rFonts w:ascii="Arial" w:hAnsi="Arial" w:cs="Arial"/>
          <w:sz w:val="17"/>
          <w:szCs w:val="17"/>
        </w:rPr>
      </w:pPr>
    </w:p>
    <w:p w:rsidR="00AC6F81" w:rsidRPr="00A244A3" w:rsidRDefault="00AC6F81" w:rsidP="00AC6F81">
      <w:pPr>
        <w:spacing w:after="0"/>
        <w:rPr>
          <w:rFonts w:ascii="Arial" w:hAnsi="Arial" w:cs="Arial"/>
          <w:b/>
          <w:sz w:val="17"/>
          <w:szCs w:val="17"/>
        </w:rPr>
      </w:pPr>
      <w:r w:rsidRPr="00A244A3">
        <w:rPr>
          <w:rFonts w:ascii="Arial" w:hAnsi="Arial" w:cs="Arial"/>
          <w:b/>
          <w:sz w:val="17"/>
          <w:szCs w:val="17"/>
        </w:rPr>
        <w:t>The Registration AND Medical Release/Freedom form (2 forms) and cash/check should be mailed or dropped off to:</w:t>
      </w:r>
    </w:p>
    <w:p w:rsidR="00AC6F81" w:rsidRPr="00A244A3" w:rsidRDefault="00AC6F81" w:rsidP="00AC6F81">
      <w:pPr>
        <w:spacing w:after="0"/>
        <w:rPr>
          <w:rFonts w:ascii="Arial" w:hAnsi="Arial" w:cs="Arial"/>
          <w:b/>
          <w:sz w:val="17"/>
          <w:szCs w:val="17"/>
        </w:rPr>
      </w:pPr>
      <w:r w:rsidRPr="00A244A3">
        <w:rPr>
          <w:rFonts w:ascii="Arial" w:hAnsi="Arial" w:cs="Arial"/>
          <w:b/>
          <w:sz w:val="17"/>
          <w:szCs w:val="17"/>
        </w:rPr>
        <w:t xml:space="preserve">Daniel </w:t>
      </w:r>
      <w:proofErr w:type="spellStart"/>
      <w:r w:rsidRPr="00A244A3">
        <w:rPr>
          <w:rFonts w:ascii="Arial" w:hAnsi="Arial" w:cs="Arial"/>
          <w:b/>
          <w:sz w:val="17"/>
          <w:szCs w:val="17"/>
        </w:rPr>
        <w:t>Graybill</w:t>
      </w:r>
      <w:proofErr w:type="spellEnd"/>
    </w:p>
    <w:p w:rsidR="00AC6F81" w:rsidRPr="00A244A3" w:rsidRDefault="00AC6F81" w:rsidP="00AC6F81">
      <w:pPr>
        <w:spacing w:after="0"/>
        <w:rPr>
          <w:rFonts w:ascii="Arial" w:hAnsi="Arial" w:cs="Arial"/>
          <w:b/>
          <w:sz w:val="17"/>
          <w:szCs w:val="17"/>
        </w:rPr>
      </w:pPr>
      <w:r w:rsidRPr="00A244A3">
        <w:rPr>
          <w:rFonts w:ascii="Arial" w:hAnsi="Arial" w:cs="Arial"/>
          <w:b/>
          <w:sz w:val="17"/>
          <w:szCs w:val="17"/>
        </w:rPr>
        <w:t xml:space="preserve">163 </w:t>
      </w:r>
      <w:proofErr w:type="spellStart"/>
      <w:r w:rsidRPr="00A244A3">
        <w:rPr>
          <w:rFonts w:ascii="Arial" w:hAnsi="Arial" w:cs="Arial"/>
          <w:b/>
          <w:sz w:val="17"/>
          <w:szCs w:val="17"/>
        </w:rPr>
        <w:t>Valleybrook</w:t>
      </w:r>
      <w:proofErr w:type="spellEnd"/>
      <w:r w:rsidRPr="00A244A3">
        <w:rPr>
          <w:rFonts w:ascii="Arial" w:hAnsi="Arial" w:cs="Arial"/>
          <w:b/>
          <w:sz w:val="17"/>
          <w:szCs w:val="17"/>
        </w:rPr>
        <w:t xml:space="preserve"> Drive</w:t>
      </w:r>
    </w:p>
    <w:p w:rsidR="00AC6F81" w:rsidRPr="00A244A3" w:rsidRDefault="00AC6F81" w:rsidP="00AC6F81">
      <w:pPr>
        <w:spacing w:after="0"/>
        <w:rPr>
          <w:rFonts w:ascii="Arial" w:hAnsi="Arial" w:cs="Arial"/>
          <w:b/>
          <w:sz w:val="17"/>
          <w:szCs w:val="17"/>
        </w:rPr>
      </w:pPr>
      <w:r w:rsidRPr="00A244A3">
        <w:rPr>
          <w:rFonts w:ascii="Arial" w:hAnsi="Arial" w:cs="Arial"/>
          <w:b/>
          <w:sz w:val="17"/>
          <w:szCs w:val="17"/>
        </w:rPr>
        <w:t>Lancaster, PA 17601</w:t>
      </w:r>
    </w:p>
    <w:p w:rsidR="00AC6F81" w:rsidRPr="00A244A3" w:rsidRDefault="00AC6F81" w:rsidP="00AC6F81">
      <w:pPr>
        <w:spacing w:after="0"/>
        <w:rPr>
          <w:rFonts w:ascii="Arial" w:hAnsi="Arial" w:cs="Arial"/>
          <w:b/>
          <w:sz w:val="17"/>
          <w:szCs w:val="17"/>
        </w:rPr>
      </w:pPr>
    </w:p>
    <w:p w:rsidR="00074AEE" w:rsidRDefault="00AC6F81" w:rsidP="00AC6F81">
      <w:r w:rsidRPr="00A244A3">
        <w:rPr>
          <w:rFonts w:ascii="Arial" w:hAnsi="Arial" w:cs="Arial"/>
          <w:b/>
          <w:sz w:val="17"/>
          <w:szCs w:val="17"/>
          <w:u w:val="single"/>
        </w:rPr>
        <w:t>Questions:</w:t>
      </w:r>
      <w:r w:rsidRPr="00A244A3">
        <w:rPr>
          <w:rFonts w:ascii="Arial" w:hAnsi="Arial" w:cs="Arial"/>
          <w:sz w:val="17"/>
          <w:szCs w:val="17"/>
        </w:rPr>
        <w:t xml:space="preserve"> All questions should be directed to Dan </w:t>
      </w:r>
      <w:proofErr w:type="spellStart"/>
      <w:r w:rsidRPr="00A244A3">
        <w:rPr>
          <w:rFonts w:ascii="Arial" w:hAnsi="Arial" w:cs="Arial"/>
          <w:sz w:val="17"/>
          <w:szCs w:val="17"/>
        </w:rPr>
        <w:t>Graybill</w:t>
      </w:r>
      <w:proofErr w:type="spellEnd"/>
      <w:r w:rsidRPr="00A244A3">
        <w:rPr>
          <w:rFonts w:ascii="Arial" w:hAnsi="Arial" w:cs="Arial"/>
          <w:sz w:val="17"/>
          <w:szCs w:val="17"/>
        </w:rPr>
        <w:t xml:space="preserve"> at 717-314-4895 or Nikki Macey at </w:t>
      </w:r>
      <w:hyperlink r:id="rId4" w:history="1">
        <w:r w:rsidRPr="00A244A3">
          <w:rPr>
            <w:rStyle w:val="Hyperlink"/>
            <w:rFonts w:ascii="Arial" w:hAnsi="Arial" w:cs="Arial"/>
            <w:sz w:val="17"/>
            <w:szCs w:val="17"/>
          </w:rPr>
          <w:t>mtagswim@gmail.com</w:t>
        </w:r>
      </w:hyperlink>
    </w:p>
    <w:sectPr w:rsidR="0007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81"/>
    <w:rsid w:val="00074AEE"/>
    <w:rsid w:val="00AC6F81"/>
    <w:rsid w:val="00EB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F428"/>
  <w15:chartTrackingRefBased/>
  <w15:docId w15:val="{8FED5BA9-FB76-43B8-972D-05F3ED02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tagsw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456</Words>
  <Characters>2601</Characters>
  <Application>Microsoft Office Word</Application>
  <DocSecurity>0</DocSecurity>
  <Lines>21</Lines>
  <Paragraphs>6</Paragraphs>
  <ScaleCrop>false</ScaleCrop>
  <Company>Lancaster General Hospital</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Macey, Nicole E</dc:creator>
  <cp:keywords/>
  <dc:description/>
  <cp:lastModifiedBy>Macey, Nicole E</cp:lastModifiedBy>
  <cp:revision>2</cp:revision>
  <dcterms:created xsi:type="dcterms:W3CDTF">2024-08-23T11:42:00Z</dcterms:created>
  <dcterms:modified xsi:type="dcterms:W3CDTF">2024-09-05T12:49:00Z</dcterms:modified>
</cp:coreProperties>
</file>